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454EFA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64FA9065" w:rsidP="3E851363" w:rsidRDefault="64FA9065" w14:paraId="3B169DBC" w14:textId="60033D59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3E851363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3E851363">
        <w:rPr>
          <w:rFonts w:ascii="Calibri" w:hAnsi="Calibri" w:eastAsia="Calibri" w:cs="Calibri"/>
          <w:color w:val="000000" w:themeColor="text1"/>
        </w:rPr>
        <w:t xml:space="preserve"> </w:t>
      </w:r>
    </w:p>
    <w:p w:rsidR="64FA9065" w:rsidP="3E851363" w:rsidRDefault="64FA9065" w14:paraId="523A4ECA" w14:textId="77C69C50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3E851363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3E851363">
        <w:rPr>
          <w:rFonts w:ascii="Calibri" w:hAnsi="Calibri" w:eastAsia="Calibri" w:cs="Calibri"/>
          <w:color w:val="000000" w:themeColor="text1"/>
        </w:rPr>
        <w:t xml:space="preserve">: </w:t>
      </w:r>
      <w:r w:rsidRPr="3E851363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64FA9065" w:rsidP="3E851363" w:rsidRDefault="64FA9065" w14:paraId="1857A5FE" w14:textId="25A935F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3E851363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3E851363">
        <w:rPr>
          <w:rFonts w:ascii="Calibri" w:hAnsi="Calibri" w:eastAsia="Calibri" w:cs="Calibri"/>
          <w:color w:val="000000" w:themeColor="text1"/>
        </w:rPr>
        <w:t xml:space="preserve">: </w:t>
      </w:r>
      <w:r w:rsidRPr="3E851363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3E851363">
        <w:rPr>
          <w:rFonts w:ascii="Calibri" w:hAnsi="Calibri" w:eastAsia="Calibri" w:cs="Calibri"/>
          <w:color w:val="000000" w:themeColor="text1"/>
        </w:rPr>
        <w:t xml:space="preserve"> </w:t>
      </w:r>
    </w:p>
    <w:p w:rsidR="64FA9065" w:rsidP="310A7DE1" w:rsidRDefault="64FA9065" w14:paraId="005C5CC5" w14:textId="07E8B19B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5FAF7B54" w:rsidR="64FA9065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5FAF7B54" w:rsidR="64FA9065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5FAF7B54" w:rsidR="00F65782">
        <w:rPr>
          <w:rFonts w:ascii="Calibri" w:hAnsi="Calibri" w:eastAsia="Calibri" w:cs="Calibri"/>
          <w:color w:val="000000" w:themeColor="text1" w:themeTint="FF" w:themeShade="FF"/>
        </w:rPr>
        <w:t>2</w:t>
      </w:r>
      <w:r w:rsidRPr="5FAF7B54" w:rsidR="4D5F9863">
        <w:rPr>
          <w:rFonts w:ascii="Calibri" w:hAnsi="Calibri" w:eastAsia="Calibri" w:cs="Calibri"/>
          <w:color w:val="000000" w:themeColor="text1" w:themeTint="FF" w:themeShade="FF"/>
        </w:rPr>
        <w:t>4</w:t>
      </w:r>
      <w:r w:rsidRPr="5FAF7B54" w:rsidR="00F65782">
        <w:rPr>
          <w:rFonts w:ascii="Calibri" w:hAnsi="Calibri" w:eastAsia="Calibri" w:cs="Calibri"/>
          <w:color w:val="000000" w:themeColor="text1" w:themeTint="FF" w:themeShade="FF"/>
        </w:rPr>
        <w:t>t</w:t>
      </w:r>
      <w:r w:rsidRPr="5FAF7B54" w:rsidR="6F665EE8">
        <w:rPr>
          <w:rFonts w:ascii="Calibri" w:hAnsi="Calibri" w:eastAsia="Calibri" w:cs="Calibri"/>
          <w:color w:val="000000" w:themeColor="text1" w:themeTint="FF" w:themeShade="FF"/>
        </w:rPr>
        <w:t>h</w:t>
      </w:r>
      <w:r w:rsidRPr="5FAF7B54" w:rsidR="64FA9065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64FA9065" w:rsidP="3E851363" w:rsidRDefault="64FA9065" w14:paraId="501F481B" w14:textId="23A8A655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3E851363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3E851363">
        <w:rPr>
          <w:rFonts w:ascii="Calibri" w:hAnsi="Calibri" w:eastAsia="Calibri" w:cs="Calibri"/>
          <w:color w:val="000000" w:themeColor="text1"/>
        </w:rPr>
        <w:t>March, 11th, 2025</w:t>
      </w:r>
      <w:r w:rsidR="00D87851">
        <w:rPr>
          <w:rFonts w:ascii="Calibri" w:hAnsi="Calibri" w:eastAsia="Calibri" w:cs="Calibri"/>
          <w:color w:val="000000" w:themeColor="text1"/>
        </w:rPr>
        <w:t>, 15:00 UTC+2</w:t>
      </w:r>
    </w:p>
    <w:p w:rsidR="64FA9065" w:rsidP="3E851363" w:rsidRDefault="64FA9065" w14:paraId="070E81C5" w14:textId="2FAD7468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3E851363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D87851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3E851363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3E851363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D87851" w:rsidRDefault="008820F3" w14:paraId="41845EFD" w14:textId="2C577F64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6278A1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8820F3" w:rsidRDefault="008820F3" w14:paraId="6CA18BE6" w14:textId="1CD97325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008820F3">
        <w:rPr>
          <w:rFonts w:ascii="Calibri" w:hAnsi="Calibri" w:eastAsia="Calibri" w:cs="Calibri"/>
          <w:b/>
          <w:bCs/>
        </w:rPr>
        <w:t xml:space="preserve">ANNEX </w:t>
      </w:r>
      <w:r w:rsidR="00884EA8">
        <w:rPr>
          <w:rFonts w:ascii="Calibri" w:hAnsi="Calibri" w:eastAsia="Calibri" w:cs="Calibri"/>
          <w:b/>
          <w:bCs/>
        </w:rPr>
        <w:t>#8</w:t>
      </w:r>
    </w:p>
    <w:p w:rsidRPr="008820F3" w:rsidR="008820F3" w:rsidP="008820F3" w:rsidRDefault="00884EA8" w14:paraId="4FDAD3B3" w14:textId="78271C89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>
        <w:rPr>
          <w:rFonts w:ascii="Calibri" w:hAnsi="Calibri" w:eastAsia="Calibri" w:cs="Calibri"/>
          <w:b/>
          <w:bCs/>
        </w:rPr>
        <w:t>Confirmation to supply and activate the specialized software for IVD Flow Cytometer</w:t>
      </w:r>
    </w:p>
    <w:p w:rsidR="00884EA8" w:rsidP="00884EA8" w:rsidRDefault="00884EA8" w14:paraId="4DA0A58A" w14:textId="77777777">
      <w:pPr>
        <w:spacing w:after="110" w:line="259" w:lineRule="auto"/>
        <w:jc w:val="center"/>
        <w:rPr>
          <w:rFonts w:ascii="Calibri" w:hAnsi="Calibri" w:eastAsia="Calibri" w:cs="Calibri"/>
          <w:b/>
        </w:rPr>
      </w:pPr>
    </w:p>
    <w:p w:rsidRPr="00884EA8" w:rsidR="00884EA8" w:rsidP="00884EA8" w:rsidRDefault="00884EA8" w14:paraId="16FE09E9" w14:textId="77777777">
      <w:pPr>
        <w:spacing w:after="110" w:line="259" w:lineRule="auto"/>
        <w:jc w:val="center"/>
        <w:rPr>
          <w:rFonts w:ascii="Calibri" w:hAnsi="Calibri" w:eastAsia="Calibri" w:cs="Calibri"/>
        </w:rPr>
      </w:pPr>
    </w:p>
    <w:p w:rsidR="00884EA8" w:rsidP="00884EA8" w:rsidRDefault="000F43FA" w14:paraId="21DC0F8F" w14:textId="15C7D3B1">
      <w:pPr>
        <w:spacing w:after="110" w:line="259" w:lineRule="auto"/>
        <w:jc w:val="center"/>
        <w:rPr>
          <w:rFonts w:ascii="Calibri" w:hAnsi="Calibri" w:eastAsia="Calibri" w:cs="Calibri"/>
        </w:rPr>
      </w:pPr>
      <w:r w:rsidRPr="00884EA8">
        <w:rPr>
          <w:rFonts w:ascii="Calibri" w:hAnsi="Calibri" w:eastAsia="Calibri" w:cs="Calibri"/>
        </w:rPr>
        <w:t xml:space="preserve"> </w:t>
      </w:r>
      <w:r w:rsidRPr="00884EA8" w:rsidR="00884EA8">
        <w:rPr>
          <w:rFonts w:ascii="Calibri" w:hAnsi="Calibri" w:eastAsia="Calibri" w:cs="Calibri"/>
        </w:rPr>
        <w:t>Confirmation to supply and activate the specialized software for IVD Flow Cytometer</w:t>
      </w:r>
      <w:r w:rsidR="00884EA8">
        <w:rPr>
          <w:rFonts w:ascii="Calibri" w:hAnsi="Calibri" w:eastAsia="Calibri" w:cs="Calibri"/>
        </w:rPr>
        <w:t xml:space="preserve"> must be confirmed by the original letter of warranty from the manufacture or ist official representative in Ukraine (such representation must be confirmed by a copy of the relevant letter, power of attorney, authorization, etc. from the manufacturer) regarding compatibility of this software with the proposed equipment.</w:t>
      </w:r>
    </w:p>
    <w:p w:rsidR="000F43FA" w:rsidP="000F43FA" w:rsidRDefault="000F43FA" w14:paraId="70758C4D" w14:textId="124D9C98">
      <w:pPr>
        <w:spacing w:after="153" w:line="259" w:lineRule="auto"/>
        <w:rPr>
          <w:rFonts w:ascii="Calibri" w:hAnsi="Calibri" w:eastAsia="Calibri" w:cs="Calibri"/>
          <w:b/>
        </w:rPr>
      </w:pPr>
    </w:p>
    <w:sectPr w:rsidR="000F43FA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5756" w:rsidP="008D03F6" w:rsidRDefault="00085756" w14:paraId="6FE5A3B0" w14:textId="77777777">
      <w:pPr>
        <w:spacing w:after="0" w:line="240" w:lineRule="auto"/>
      </w:pPr>
      <w:r>
        <w:separator/>
      </w:r>
    </w:p>
  </w:endnote>
  <w:endnote w:type="continuationSeparator" w:id="0">
    <w:p w:rsidR="00085756" w:rsidP="008D03F6" w:rsidRDefault="00085756" w14:paraId="52890EB8" w14:textId="77777777">
      <w:pPr>
        <w:spacing w:after="0" w:line="240" w:lineRule="auto"/>
      </w:pPr>
      <w:r>
        <w:continuationSeparator/>
      </w:r>
    </w:p>
  </w:endnote>
  <w:endnote w:type="continuationNotice" w:id="1">
    <w:p w:rsidR="00085756" w:rsidRDefault="00085756" w14:paraId="6B373E0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5756" w:rsidP="008D03F6" w:rsidRDefault="00085756" w14:paraId="42786543" w14:textId="77777777">
      <w:pPr>
        <w:spacing w:after="0" w:line="240" w:lineRule="auto"/>
      </w:pPr>
      <w:r>
        <w:separator/>
      </w:r>
    </w:p>
  </w:footnote>
  <w:footnote w:type="continuationSeparator" w:id="0">
    <w:p w:rsidR="00085756" w:rsidP="008D03F6" w:rsidRDefault="00085756" w14:paraId="48997D42" w14:textId="77777777">
      <w:pPr>
        <w:spacing w:after="0" w:line="240" w:lineRule="auto"/>
      </w:pPr>
      <w:r>
        <w:continuationSeparator/>
      </w:r>
    </w:p>
  </w:footnote>
  <w:footnote w:type="continuationNotice" w:id="1">
    <w:p w:rsidR="00085756" w:rsidRDefault="00085756" w14:paraId="68F25E7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85756"/>
    <w:rsid w:val="000B642F"/>
    <w:rsid w:val="000E1EF2"/>
    <w:rsid w:val="000F130E"/>
    <w:rsid w:val="000F43FA"/>
    <w:rsid w:val="00116BF5"/>
    <w:rsid w:val="00126ECF"/>
    <w:rsid w:val="00143BB7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420D00"/>
    <w:rsid w:val="00431C9C"/>
    <w:rsid w:val="00481174"/>
    <w:rsid w:val="004D6BB0"/>
    <w:rsid w:val="0053400C"/>
    <w:rsid w:val="005913FB"/>
    <w:rsid w:val="0061078A"/>
    <w:rsid w:val="00630FD0"/>
    <w:rsid w:val="006322BA"/>
    <w:rsid w:val="0068748D"/>
    <w:rsid w:val="006B4521"/>
    <w:rsid w:val="006D2489"/>
    <w:rsid w:val="006F595A"/>
    <w:rsid w:val="00732DC3"/>
    <w:rsid w:val="007C1A4A"/>
    <w:rsid w:val="007E7688"/>
    <w:rsid w:val="007F0D5A"/>
    <w:rsid w:val="00817F8B"/>
    <w:rsid w:val="008820F3"/>
    <w:rsid w:val="00884EA8"/>
    <w:rsid w:val="008A2732"/>
    <w:rsid w:val="008B15A6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E5B31"/>
    <w:rsid w:val="00A533D6"/>
    <w:rsid w:val="00A87FEA"/>
    <w:rsid w:val="00AD6DDF"/>
    <w:rsid w:val="00AD7104"/>
    <w:rsid w:val="00B06931"/>
    <w:rsid w:val="00B221B1"/>
    <w:rsid w:val="00B337E2"/>
    <w:rsid w:val="00B3449D"/>
    <w:rsid w:val="00C122B5"/>
    <w:rsid w:val="00C44688"/>
    <w:rsid w:val="00C66FC3"/>
    <w:rsid w:val="00C90CA8"/>
    <w:rsid w:val="00D20BE2"/>
    <w:rsid w:val="00D85631"/>
    <w:rsid w:val="00D87851"/>
    <w:rsid w:val="00DD6C93"/>
    <w:rsid w:val="00EB055D"/>
    <w:rsid w:val="00EC51D7"/>
    <w:rsid w:val="00F32FC1"/>
    <w:rsid w:val="00F46F1B"/>
    <w:rsid w:val="00F65782"/>
    <w:rsid w:val="00FE0F22"/>
    <w:rsid w:val="00FE46BF"/>
    <w:rsid w:val="310A7DE1"/>
    <w:rsid w:val="3E851363"/>
    <w:rsid w:val="4A61BA13"/>
    <w:rsid w:val="4D5F9863"/>
    <w:rsid w:val="5FAF7B54"/>
    <w:rsid w:val="64FA9065"/>
    <w:rsid w:val="6F665EE8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0E1C27-CCD4-4E6A-953F-7AF280B33489}"/>
</file>

<file path=customXml/itemProps3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7</cp:revision>
  <dcterms:created xsi:type="dcterms:W3CDTF">2025-02-18T10:32:00Z</dcterms:created>
  <dcterms:modified xsi:type="dcterms:W3CDTF">2025-02-24T09:24:33Z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